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459"/>
      </w:tblGrid>
      <w:tr w:rsidR="00755C0E" w:rsidRPr="007568F6" w:rsidTr="0006190B">
        <w:trPr>
          <w:cantSplit/>
          <w:trHeight w:val="432"/>
        </w:trPr>
        <w:tc>
          <w:tcPr>
            <w:tcW w:w="5000" w:type="pct"/>
            <w:shd w:val="clear" w:color="auto" w:fill="1F3864" w:themeFill="accent5" w:themeFillShade="80"/>
            <w:tcMar>
              <w:top w:w="0" w:type="dxa"/>
              <w:left w:w="158" w:type="dxa"/>
              <w:bottom w:w="0" w:type="dxa"/>
              <w:right w:w="115" w:type="dxa"/>
            </w:tcMar>
            <w:vAlign w:val="center"/>
          </w:tcPr>
          <w:p w:rsidR="00755C0E" w:rsidRPr="007568F6" w:rsidRDefault="00A9218D" w:rsidP="0006190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7568F6">
              <w:rPr>
                <w:rFonts w:ascii="Arial" w:hAnsi="Arial" w:cs="Arial"/>
                <w:b/>
                <w:color w:val="FFFFFF" w:themeColor="background1"/>
                <w:lang w:val="en-GB"/>
              </w:rPr>
              <w:t>WORKS</w:t>
            </w:r>
            <w:r w:rsidR="001D2547" w:rsidRPr="007568F6">
              <w:rPr>
                <w:rFonts w:ascii="Arial" w:hAnsi="Arial" w:cs="Arial"/>
                <w:b/>
                <w:color w:val="FFFFFF" w:themeColor="background1"/>
                <w:lang w:val="en-GB"/>
              </w:rPr>
              <w:t xml:space="preserve"> DEPARTMENT</w:t>
            </w:r>
          </w:p>
        </w:tc>
      </w:tr>
      <w:tr w:rsidR="00755C0E" w:rsidRPr="007568F6" w:rsidTr="0006190B">
        <w:trPr>
          <w:cantSplit/>
          <w:trHeight w:val="432"/>
        </w:trPr>
        <w:tc>
          <w:tcPr>
            <w:tcW w:w="5000" w:type="pct"/>
            <w:shd w:val="clear" w:color="auto" w:fill="BDD6EE" w:themeFill="accent1" w:themeFillTint="66"/>
            <w:tcMar>
              <w:top w:w="0" w:type="dxa"/>
              <w:left w:w="158" w:type="dxa"/>
              <w:bottom w:w="0" w:type="dxa"/>
              <w:right w:w="115" w:type="dxa"/>
            </w:tcMar>
            <w:vAlign w:val="center"/>
          </w:tcPr>
          <w:p w:rsidR="00755C0E" w:rsidRPr="007568F6" w:rsidRDefault="00755C0E" w:rsidP="0006190B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team"/>
            <w:r w:rsidRPr="007568F6">
              <w:rPr>
                <w:rFonts w:ascii="Arial" w:hAnsi="Arial" w:cs="Arial"/>
                <w:b/>
                <w:lang w:val="en-GB"/>
              </w:rPr>
              <w:t>Overview of services</w:t>
            </w:r>
          </w:p>
        </w:tc>
      </w:tr>
      <w:tr w:rsidR="00755C0E" w:rsidRPr="007568F6" w:rsidTr="007568F6">
        <w:trPr>
          <w:cantSplit/>
          <w:trHeight w:val="2249"/>
        </w:trPr>
        <w:tc>
          <w:tcPr>
            <w:tcW w:w="5000" w:type="pct"/>
            <w:tcMar>
              <w:top w:w="0" w:type="dxa"/>
              <w:left w:w="158" w:type="dxa"/>
              <w:bottom w:w="0" w:type="dxa"/>
              <w:right w:w="115" w:type="dxa"/>
            </w:tcMar>
            <w:vAlign w:val="center"/>
          </w:tcPr>
          <w:p w:rsidR="002F342C" w:rsidRPr="007568F6" w:rsidRDefault="007568F6" w:rsidP="002F342C">
            <w:pPr>
              <w:suppressAutoHyphens/>
              <w:snapToGrid w:val="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Building and Works department in MTI-HMC i</w:t>
            </w:r>
            <w:r w:rsidR="002F342C" w:rsidRPr="007568F6">
              <w:rPr>
                <w:rFonts w:ascii="Arial" w:hAnsi="Arial" w:cs="Arial"/>
                <w:lang w:val="en-GB"/>
              </w:rPr>
              <w:t>s responsible for:</w:t>
            </w:r>
          </w:p>
          <w:p w:rsidR="002F342C" w:rsidRPr="007568F6" w:rsidRDefault="002F342C" w:rsidP="002F342C">
            <w:pPr>
              <w:pStyle w:val="ListParagraph"/>
              <w:numPr>
                <w:ilvl w:val="0"/>
                <w:numId w:val="19"/>
              </w:numPr>
              <w:suppressAutoHyphens/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68F6">
              <w:rPr>
                <w:rFonts w:ascii="Arial" w:hAnsi="Arial" w:cs="Arial"/>
                <w:sz w:val="20"/>
                <w:szCs w:val="20"/>
                <w:lang w:val="en-GB"/>
              </w:rPr>
              <w:t>Developing strategy for construction activities in the hospital</w:t>
            </w:r>
            <w:bookmarkStart w:id="1" w:name="_GoBack"/>
            <w:bookmarkEnd w:id="1"/>
          </w:p>
          <w:p w:rsidR="002F342C" w:rsidRPr="007568F6" w:rsidRDefault="002F342C" w:rsidP="002F342C">
            <w:pPr>
              <w:pStyle w:val="ListParagraph"/>
              <w:numPr>
                <w:ilvl w:val="0"/>
                <w:numId w:val="19"/>
              </w:numPr>
              <w:suppressAutoHyphens/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68F6">
              <w:rPr>
                <w:rFonts w:ascii="Arial" w:hAnsi="Arial" w:cs="Arial"/>
                <w:sz w:val="20"/>
                <w:szCs w:val="20"/>
                <w:lang w:val="en-GB"/>
              </w:rPr>
              <w:t>Data collection regarding renovation of different units in the hospital</w:t>
            </w:r>
          </w:p>
          <w:p w:rsidR="002F342C" w:rsidRPr="007568F6" w:rsidRDefault="002F342C" w:rsidP="002F342C">
            <w:pPr>
              <w:pStyle w:val="ListParagraph"/>
              <w:numPr>
                <w:ilvl w:val="0"/>
                <w:numId w:val="19"/>
              </w:numPr>
              <w:suppressAutoHyphens/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68F6">
              <w:rPr>
                <w:rFonts w:ascii="Arial" w:hAnsi="Arial" w:cs="Arial"/>
                <w:sz w:val="20"/>
                <w:szCs w:val="20"/>
                <w:lang w:val="en-GB"/>
              </w:rPr>
              <w:t>Tender documentation.</w:t>
            </w:r>
          </w:p>
          <w:p w:rsidR="005A2D1A" w:rsidRPr="007568F6" w:rsidRDefault="002F342C" w:rsidP="002F342C">
            <w:pPr>
              <w:pStyle w:val="ListParagraph"/>
              <w:numPr>
                <w:ilvl w:val="0"/>
                <w:numId w:val="19"/>
              </w:numPr>
              <w:suppressAutoHyphens/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68F6">
              <w:rPr>
                <w:rFonts w:ascii="Arial" w:hAnsi="Arial" w:cs="Arial"/>
                <w:sz w:val="20"/>
                <w:szCs w:val="20"/>
              </w:rPr>
              <w:t>Providing</w:t>
            </w:r>
            <w:r w:rsidR="001F7E63" w:rsidRPr="007568F6">
              <w:rPr>
                <w:rFonts w:ascii="Arial" w:hAnsi="Arial" w:cs="Arial"/>
                <w:sz w:val="20"/>
                <w:szCs w:val="20"/>
              </w:rPr>
              <w:t xml:space="preserve"> guidelines for acceptance and commissioning of civil works, electrical, water supply sewerage and HVAC work in Hospital, Inpatient area and other departments where MTI-HMC staffs are providing services to patients</w:t>
            </w:r>
          </w:p>
          <w:p w:rsidR="002F342C" w:rsidRPr="007568F6" w:rsidRDefault="002F342C" w:rsidP="002F342C">
            <w:pPr>
              <w:pStyle w:val="ListParagraph"/>
              <w:numPr>
                <w:ilvl w:val="0"/>
                <w:numId w:val="19"/>
              </w:numPr>
              <w:suppressAutoHyphens/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68F6">
              <w:rPr>
                <w:rFonts w:ascii="Arial" w:hAnsi="Arial" w:cs="Arial"/>
                <w:sz w:val="20"/>
                <w:szCs w:val="20"/>
              </w:rPr>
              <w:t>Implementing PEC, KPPRA &amp; Works rules and regulation in the construction procedures.</w:t>
            </w:r>
          </w:p>
        </w:tc>
      </w:tr>
      <w:bookmarkEnd w:id="0"/>
    </w:tbl>
    <w:p w:rsidR="00755C0E" w:rsidRPr="007568F6" w:rsidRDefault="00755C0E" w:rsidP="00755C0E">
      <w:pPr>
        <w:spacing w:after="0"/>
        <w:rPr>
          <w:rFonts w:ascii="Arial" w:hAnsi="Arial" w:cs="Arial"/>
          <w:lang w:val="en-GB"/>
        </w:rPr>
      </w:pPr>
    </w:p>
    <w:p w:rsidR="00755C0E" w:rsidRPr="007568F6" w:rsidRDefault="00755C0E" w:rsidP="00755C0E">
      <w:pPr>
        <w:spacing w:after="0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459"/>
      </w:tblGrid>
      <w:tr w:rsidR="00755C0E" w:rsidRPr="007568F6" w:rsidTr="0006190B">
        <w:trPr>
          <w:cantSplit/>
          <w:trHeight w:val="432"/>
        </w:trPr>
        <w:tc>
          <w:tcPr>
            <w:tcW w:w="5000" w:type="pct"/>
            <w:shd w:val="clear" w:color="auto" w:fill="BDD6EE" w:themeFill="accent1" w:themeFillTint="66"/>
            <w:tcMar>
              <w:top w:w="0" w:type="dxa"/>
              <w:left w:w="158" w:type="dxa"/>
              <w:bottom w:w="0" w:type="dxa"/>
              <w:right w:w="115" w:type="dxa"/>
            </w:tcMar>
            <w:vAlign w:val="center"/>
          </w:tcPr>
          <w:p w:rsidR="00755C0E" w:rsidRPr="007568F6" w:rsidRDefault="00755C0E" w:rsidP="0006190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7568F6">
              <w:rPr>
                <w:rFonts w:ascii="Arial" w:hAnsi="Arial" w:cs="Arial"/>
                <w:b/>
                <w:lang w:val="en-GB"/>
              </w:rPr>
              <w:t>Current services offered</w:t>
            </w:r>
          </w:p>
        </w:tc>
      </w:tr>
      <w:tr w:rsidR="00755C0E" w:rsidRPr="007568F6" w:rsidTr="0006190B">
        <w:trPr>
          <w:cantSplit/>
          <w:trHeight w:val="3348"/>
        </w:trPr>
        <w:tc>
          <w:tcPr>
            <w:tcW w:w="5000" w:type="pct"/>
            <w:tcMar>
              <w:top w:w="0" w:type="dxa"/>
              <w:left w:w="158" w:type="dxa"/>
              <w:bottom w:w="0" w:type="dxa"/>
              <w:right w:w="115" w:type="dxa"/>
            </w:tcMar>
            <w:vAlign w:val="center"/>
          </w:tcPr>
          <w:p w:rsidR="001F7E63" w:rsidRPr="007568F6" w:rsidRDefault="001F7E63" w:rsidP="001F7E63">
            <w:pPr>
              <w:numPr>
                <w:ilvl w:val="1"/>
                <w:numId w:val="13"/>
              </w:numPr>
              <w:spacing w:after="0"/>
              <w:rPr>
                <w:rFonts w:ascii="Arial" w:hAnsi="Arial" w:cs="Arial"/>
                <w:b/>
              </w:rPr>
            </w:pPr>
            <w:r w:rsidRPr="007568F6">
              <w:rPr>
                <w:rFonts w:ascii="Arial" w:hAnsi="Arial" w:cs="Arial"/>
                <w:bCs/>
              </w:rPr>
              <w:t>To safe guard MTI-HMC interest as works Department.</w:t>
            </w:r>
          </w:p>
          <w:p w:rsidR="001F7E63" w:rsidRPr="007568F6" w:rsidRDefault="001F7E63" w:rsidP="001F7E63">
            <w:pPr>
              <w:numPr>
                <w:ilvl w:val="1"/>
                <w:numId w:val="13"/>
              </w:numPr>
              <w:spacing w:after="0"/>
              <w:rPr>
                <w:rFonts w:ascii="Arial" w:hAnsi="Arial" w:cs="Arial"/>
                <w:b/>
              </w:rPr>
            </w:pPr>
            <w:r w:rsidRPr="007568F6">
              <w:rPr>
                <w:rFonts w:ascii="Arial" w:hAnsi="Arial" w:cs="Arial"/>
                <w:bCs/>
              </w:rPr>
              <w:t xml:space="preserve">To safe guard patients’ interest by </w:t>
            </w:r>
            <w:r w:rsidR="00C05BD8" w:rsidRPr="007568F6">
              <w:rPr>
                <w:rFonts w:ascii="Arial" w:hAnsi="Arial" w:cs="Arial"/>
                <w:bCs/>
              </w:rPr>
              <w:t>aesthetic</w:t>
            </w:r>
            <w:r w:rsidRPr="007568F6">
              <w:rPr>
                <w:rFonts w:ascii="Arial" w:hAnsi="Arial" w:cs="Arial"/>
                <w:bCs/>
              </w:rPr>
              <w:t xml:space="preserve"> and hygienic building environment.</w:t>
            </w:r>
          </w:p>
          <w:p w:rsidR="001F7E63" w:rsidRPr="007568F6" w:rsidRDefault="001F7E63" w:rsidP="001F7E63">
            <w:pPr>
              <w:numPr>
                <w:ilvl w:val="1"/>
                <w:numId w:val="13"/>
              </w:numPr>
              <w:spacing w:after="0"/>
              <w:rPr>
                <w:rFonts w:ascii="Arial" w:hAnsi="Arial" w:cs="Arial"/>
                <w:bCs/>
              </w:rPr>
            </w:pPr>
            <w:r w:rsidRPr="007568F6">
              <w:rPr>
                <w:rFonts w:ascii="Arial" w:hAnsi="Arial" w:cs="Arial"/>
                <w:bCs/>
              </w:rPr>
              <w:t>The works department should have proper and standard guidelines for "Acceptance &amp; Commissioning of Newly installed units".</w:t>
            </w:r>
          </w:p>
          <w:p w:rsidR="001F7E63" w:rsidRPr="007568F6" w:rsidRDefault="001F7E63" w:rsidP="001F7E63">
            <w:pPr>
              <w:numPr>
                <w:ilvl w:val="1"/>
                <w:numId w:val="13"/>
              </w:numPr>
              <w:spacing w:after="0"/>
              <w:rPr>
                <w:rFonts w:ascii="Arial" w:hAnsi="Arial" w:cs="Arial"/>
                <w:bCs/>
              </w:rPr>
            </w:pPr>
            <w:r w:rsidRPr="007568F6">
              <w:rPr>
                <w:rFonts w:ascii="Arial" w:hAnsi="Arial" w:cs="Arial"/>
                <w:bCs/>
              </w:rPr>
              <w:t xml:space="preserve">To reduce risks associated with building structures by adapting standard safety protocols to keep them well maintained, properly ventilated and air conditioned and ensured its functionality and serviceability. </w:t>
            </w:r>
          </w:p>
          <w:p w:rsidR="005A2D1A" w:rsidRPr="007568F6" w:rsidRDefault="005A2D1A" w:rsidP="001F7E63">
            <w:pPr>
              <w:shd w:val="clear" w:color="auto" w:fill="FFFFFF"/>
              <w:spacing w:before="75" w:after="75"/>
              <w:ind w:left="720"/>
              <w:rPr>
                <w:rFonts w:ascii="Arial" w:hAnsi="Arial" w:cs="Arial"/>
                <w:lang w:val="en-GB"/>
              </w:rPr>
            </w:pPr>
          </w:p>
        </w:tc>
      </w:tr>
    </w:tbl>
    <w:p w:rsidR="00755C0E" w:rsidRPr="007568F6" w:rsidRDefault="00755C0E" w:rsidP="00755C0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459"/>
      </w:tblGrid>
      <w:tr w:rsidR="00755C0E" w:rsidRPr="007568F6" w:rsidTr="0006190B">
        <w:trPr>
          <w:cantSplit/>
          <w:trHeight w:val="432"/>
        </w:trPr>
        <w:tc>
          <w:tcPr>
            <w:tcW w:w="5000" w:type="pct"/>
            <w:shd w:val="clear" w:color="auto" w:fill="BDD6EE" w:themeFill="accent1" w:themeFillTint="66"/>
            <w:tcMar>
              <w:top w:w="0" w:type="dxa"/>
              <w:left w:w="158" w:type="dxa"/>
              <w:bottom w:w="0" w:type="dxa"/>
              <w:right w:w="115" w:type="dxa"/>
            </w:tcMar>
            <w:vAlign w:val="center"/>
          </w:tcPr>
          <w:p w:rsidR="00755C0E" w:rsidRPr="007568F6" w:rsidRDefault="00755C0E" w:rsidP="0006190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7568F6">
              <w:rPr>
                <w:rFonts w:ascii="Arial" w:hAnsi="Arial" w:cs="Arial"/>
                <w:b/>
                <w:lang w:val="en-GB"/>
              </w:rPr>
              <w:t>Hours of services provision</w:t>
            </w:r>
          </w:p>
        </w:tc>
      </w:tr>
      <w:tr w:rsidR="00755C0E" w:rsidRPr="007568F6" w:rsidTr="0006190B">
        <w:trPr>
          <w:cantSplit/>
          <w:trHeight w:val="432"/>
        </w:trPr>
        <w:tc>
          <w:tcPr>
            <w:tcW w:w="5000" w:type="pct"/>
            <w:tcMar>
              <w:top w:w="0" w:type="dxa"/>
              <w:left w:w="158" w:type="dxa"/>
              <w:bottom w:w="0" w:type="dxa"/>
              <w:right w:w="115" w:type="dxa"/>
            </w:tcMar>
            <w:vAlign w:val="center"/>
          </w:tcPr>
          <w:p w:rsidR="00755C0E" w:rsidRPr="007568F6" w:rsidRDefault="00C05BD8" w:rsidP="0060701C">
            <w:pPr>
              <w:pStyle w:val="ListParagraph"/>
              <w:spacing w:line="0" w:lineRule="atLeast"/>
              <w:ind w:left="644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7568F6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Official Hours of Works Department Staff </w:t>
            </w:r>
          </w:p>
          <w:p w:rsidR="00C05BD8" w:rsidRPr="007568F6" w:rsidRDefault="00C05BD8" w:rsidP="0060701C">
            <w:pPr>
              <w:pStyle w:val="ListParagraph"/>
              <w:spacing w:line="0" w:lineRule="atLeast"/>
              <w:ind w:left="644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7568F6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 8:00 AM to 4:00 PM</w:t>
            </w:r>
          </w:p>
        </w:tc>
      </w:tr>
    </w:tbl>
    <w:p w:rsidR="00755C0E" w:rsidRPr="007568F6" w:rsidRDefault="00755C0E" w:rsidP="00755C0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459"/>
      </w:tblGrid>
      <w:tr w:rsidR="00755C0E" w:rsidRPr="007568F6" w:rsidTr="0006190B">
        <w:trPr>
          <w:cantSplit/>
          <w:trHeight w:val="432"/>
        </w:trPr>
        <w:tc>
          <w:tcPr>
            <w:tcW w:w="5000" w:type="pct"/>
            <w:shd w:val="clear" w:color="auto" w:fill="BDD6EE" w:themeFill="accent1" w:themeFillTint="66"/>
            <w:tcMar>
              <w:top w:w="0" w:type="dxa"/>
              <w:left w:w="158" w:type="dxa"/>
              <w:bottom w:w="0" w:type="dxa"/>
              <w:right w:w="115" w:type="dxa"/>
            </w:tcMar>
            <w:vAlign w:val="center"/>
          </w:tcPr>
          <w:p w:rsidR="00755C0E" w:rsidRPr="007568F6" w:rsidRDefault="00755C0E" w:rsidP="0006190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7568F6">
              <w:rPr>
                <w:rFonts w:ascii="Arial" w:hAnsi="Arial" w:cs="Arial"/>
                <w:b/>
                <w:lang w:val="en-GB"/>
              </w:rPr>
              <w:t>Planned services</w:t>
            </w:r>
          </w:p>
        </w:tc>
      </w:tr>
      <w:tr w:rsidR="00755C0E" w:rsidRPr="007568F6" w:rsidTr="0006190B">
        <w:trPr>
          <w:cantSplit/>
          <w:trHeight w:val="432"/>
        </w:trPr>
        <w:tc>
          <w:tcPr>
            <w:tcW w:w="5000" w:type="pct"/>
            <w:tcMar>
              <w:top w:w="0" w:type="dxa"/>
              <w:left w:w="158" w:type="dxa"/>
              <w:bottom w:w="0" w:type="dxa"/>
              <w:right w:w="115" w:type="dxa"/>
            </w:tcMar>
            <w:vAlign w:val="center"/>
          </w:tcPr>
          <w:p w:rsidR="007568F6" w:rsidRDefault="007568F6" w:rsidP="007568F6">
            <w:pPr>
              <w:pStyle w:val="ListParagraph"/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55C0E" w:rsidRPr="007568F6" w:rsidRDefault="00C05BD8" w:rsidP="00C05BD8">
            <w:pPr>
              <w:pStyle w:val="ListParagraph"/>
              <w:numPr>
                <w:ilvl w:val="0"/>
                <w:numId w:val="13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8F6">
              <w:rPr>
                <w:rFonts w:ascii="Arial" w:hAnsi="Arial" w:cs="Arial"/>
                <w:sz w:val="20"/>
                <w:szCs w:val="20"/>
              </w:rPr>
              <w:t>Devising schedule for maintenance and repair works in the hospital for the coming year.</w:t>
            </w:r>
          </w:p>
          <w:p w:rsidR="00C05BD8" w:rsidRPr="007568F6" w:rsidRDefault="00C05BD8" w:rsidP="00C05BD8">
            <w:pPr>
              <w:pStyle w:val="ListParagraph"/>
              <w:numPr>
                <w:ilvl w:val="0"/>
                <w:numId w:val="13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8F6">
              <w:rPr>
                <w:rFonts w:ascii="Arial" w:hAnsi="Arial" w:cs="Arial"/>
                <w:sz w:val="20"/>
                <w:szCs w:val="20"/>
              </w:rPr>
              <w:t>Keeping a track record of work progress at different construction sites in the coming financial year.</w:t>
            </w:r>
          </w:p>
          <w:p w:rsidR="00C05BD8" w:rsidRPr="007568F6" w:rsidRDefault="00C05BD8" w:rsidP="00C05BD8">
            <w:pPr>
              <w:pStyle w:val="ListParagraph"/>
              <w:numPr>
                <w:ilvl w:val="0"/>
                <w:numId w:val="13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8F6">
              <w:rPr>
                <w:rFonts w:ascii="Arial" w:hAnsi="Arial" w:cs="Arial"/>
                <w:sz w:val="20"/>
                <w:szCs w:val="20"/>
              </w:rPr>
              <w:t>Planning to advertise and tender different projects in the hospital.</w:t>
            </w:r>
          </w:p>
          <w:p w:rsidR="00C05BD8" w:rsidRPr="007568F6" w:rsidRDefault="00C05BD8" w:rsidP="00C05BD8">
            <w:pPr>
              <w:pStyle w:val="ListParagraph"/>
              <w:numPr>
                <w:ilvl w:val="0"/>
                <w:numId w:val="13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8F6">
              <w:rPr>
                <w:rFonts w:ascii="Arial" w:hAnsi="Arial" w:cs="Arial"/>
                <w:sz w:val="20"/>
                <w:szCs w:val="20"/>
              </w:rPr>
              <w:t>Implementing different safety procedures in the construction process for the safe guard of labours.</w:t>
            </w:r>
          </w:p>
          <w:p w:rsidR="00C05BD8" w:rsidRPr="007568F6" w:rsidRDefault="00C05BD8" w:rsidP="00C05BD8">
            <w:pPr>
              <w:pStyle w:val="ListParagraph"/>
              <w:numPr>
                <w:ilvl w:val="0"/>
                <w:numId w:val="13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8F6">
              <w:rPr>
                <w:rFonts w:ascii="Arial" w:hAnsi="Arial" w:cs="Arial"/>
                <w:sz w:val="20"/>
                <w:szCs w:val="20"/>
              </w:rPr>
              <w:t>Staff training regarding civil engineering procedures.</w:t>
            </w:r>
          </w:p>
          <w:p w:rsidR="00755C0E" w:rsidRPr="007568F6" w:rsidRDefault="00755C0E" w:rsidP="001F7E63">
            <w:pPr>
              <w:pStyle w:val="formspace"/>
              <w:spacing w:before="0" w:after="0"/>
              <w:ind w:left="720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755C0E" w:rsidRPr="007568F6" w:rsidRDefault="00755C0E" w:rsidP="00755C0E">
      <w:pPr>
        <w:spacing w:after="0"/>
        <w:rPr>
          <w:rFonts w:ascii="Arial" w:hAnsi="Arial" w:cs="Arial"/>
          <w:bCs/>
        </w:rPr>
      </w:pPr>
    </w:p>
    <w:p w:rsidR="00755C0E" w:rsidRPr="007568F6" w:rsidRDefault="00755C0E" w:rsidP="00755C0E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70"/>
        <w:gridCol w:w="5089"/>
      </w:tblGrid>
      <w:tr w:rsidR="00755C0E" w:rsidRPr="007568F6" w:rsidTr="0006190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55C0E" w:rsidRPr="007568F6" w:rsidRDefault="00755C0E" w:rsidP="0006190B">
            <w:pPr>
              <w:tabs>
                <w:tab w:val="left" w:pos="729"/>
                <w:tab w:val="center" w:pos="4685"/>
              </w:tabs>
              <w:rPr>
                <w:rFonts w:ascii="Arial" w:hAnsi="Arial" w:cs="Arial"/>
                <w:b/>
              </w:rPr>
            </w:pPr>
            <w:r w:rsidRPr="007568F6">
              <w:rPr>
                <w:rFonts w:ascii="Arial" w:hAnsi="Arial" w:cs="Arial"/>
                <w:b/>
              </w:rPr>
              <w:tab/>
            </w:r>
            <w:r w:rsidRPr="007568F6">
              <w:rPr>
                <w:rFonts w:ascii="Arial" w:hAnsi="Arial" w:cs="Arial"/>
                <w:b/>
              </w:rPr>
              <w:tab/>
              <w:t>CUSTOMERS</w:t>
            </w:r>
          </w:p>
        </w:tc>
      </w:tr>
      <w:tr w:rsidR="00755C0E" w:rsidRPr="007568F6" w:rsidTr="0006190B"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55C0E" w:rsidRPr="007568F6" w:rsidRDefault="00755C0E" w:rsidP="0006190B">
            <w:pPr>
              <w:rPr>
                <w:rFonts w:ascii="Arial" w:hAnsi="Arial" w:cs="Arial"/>
                <w:b/>
              </w:rPr>
            </w:pPr>
            <w:r w:rsidRPr="007568F6">
              <w:rPr>
                <w:rFonts w:ascii="Arial" w:hAnsi="Arial" w:cs="Arial"/>
                <w:b/>
              </w:rPr>
              <w:t>Internal Customers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5C0E" w:rsidRPr="007568F6" w:rsidRDefault="00755C0E" w:rsidP="0006190B">
            <w:pPr>
              <w:rPr>
                <w:rFonts w:ascii="Arial" w:hAnsi="Arial" w:cs="Arial"/>
              </w:rPr>
            </w:pPr>
            <w:r w:rsidRPr="007568F6">
              <w:rPr>
                <w:rFonts w:ascii="Arial" w:hAnsi="Arial" w:cs="Arial"/>
                <w:b/>
              </w:rPr>
              <w:t>External Customers</w:t>
            </w:r>
          </w:p>
        </w:tc>
      </w:tr>
      <w:tr w:rsidR="001D2547" w:rsidRPr="007568F6" w:rsidTr="004F738B"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47" w:rsidRPr="007568F6" w:rsidRDefault="001F7E63" w:rsidP="001D2547">
            <w:pPr>
              <w:suppressAutoHyphens/>
              <w:snapToGrid w:val="0"/>
              <w:spacing w:after="0"/>
              <w:rPr>
                <w:rFonts w:ascii="Arial" w:eastAsia="Calibri" w:hAnsi="Arial" w:cs="Arial"/>
                <w:lang w:eastAsia="zh-CN"/>
              </w:rPr>
            </w:pPr>
            <w:r w:rsidRPr="007568F6">
              <w:rPr>
                <w:rFonts w:ascii="Arial" w:eastAsia="Calibri" w:hAnsi="Arial" w:cs="Arial"/>
                <w:lang w:eastAsia="zh-CN"/>
              </w:rPr>
              <w:t>Whole HMC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47" w:rsidRPr="007568F6" w:rsidRDefault="001F7E63" w:rsidP="001D2547">
            <w:pPr>
              <w:suppressAutoHyphens/>
              <w:snapToGrid w:val="0"/>
              <w:spacing w:after="0"/>
              <w:rPr>
                <w:rFonts w:ascii="Arial" w:eastAsia="Calibri" w:hAnsi="Arial" w:cs="Arial"/>
                <w:lang w:eastAsia="zh-CN"/>
              </w:rPr>
            </w:pPr>
            <w:r w:rsidRPr="007568F6">
              <w:rPr>
                <w:rFonts w:ascii="Arial" w:eastAsia="Calibri" w:hAnsi="Arial" w:cs="Arial"/>
                <w:lang w:eastAsia="zh-CN"/>
              </w:rPr>
              <w:t>Out and In patients</w:t>
            </w:r>
          </w:p>
        </w:tc>
      </w:tr>
      <w:tr w:rsidR="001D2547" w:rsidRPr="007568F6" w:rsidTr="004F738B">
        <w:trPr>
          <w:trHeight w:val="71"/>
        </w:trPr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47" w:rsidRPr="007568F6" w:rsidRDefault="001D2547" w:rsidP="001D2547">
            <w:pPr>
              <w:suppressAutoHyphens/>
              <w:snapToGrid w:val="0"/>
              <w:spacing w:after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47" w:rsidRPr="007568F6" w:rsidRDefault="001D2547" w:rsidP="001D2547">
            <w:pPr>
              <w:suppressAutoHyphens/>
              <w:snapToGrid w:val="0"/>
              <w:spacing w:after="0"/>
              <w:rPr>
                <w:rFonts w:ascii="Arial" w:eastAsia="Calibri" w:hAnsi="Arial" w:cs="Arial"/>
                <w:lang w:eastAsia="zh-CN"/>
              </w:rPr>
            </w:pPr>
          </w:p>
        </w:tc>
      </w:tr>
      <w:tr w:rsidR="001D2547" w:rsidRPr="007568F6" w:rsidTr="004F738B"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47" w:rsidRPr="007568F6" w:rsidRDefault="001D2547" w:rsidP="001D2547">
            <w:pPr>
              <w:suppressAutoHyphens/>
              <w:snapToGrid w:val="0"/>
              <w:spacing w:after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47" w:rsidRPr="007568F6" w:rsidRDefault="001D2547" w:rsidP="001D2547">
            <w:pPr>
              <w:suppressAutoHyphens/>
              <w:snapToGrid w:val="0"/>
              <w:spacing w:after="0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755C0E" w:rsidRPr="007568F6" w:rsidRDefault="00755C0E" w:rsidP="00755C0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459"/>
      </w:tblGrid>
      <w:tr w:rsidR="00755C0E" w:rsidRPr="007568F6" w:rsidTr="0006190B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</w:rPr>
            </w:pPr>
            <w:r w:rsidRPr="007568F6">
              <w:rPr>
                <w:rFonts w:ascii="Arial" w:hAnsi="Arial" w:cs="Arial"/>
                <w:b/>
              </w:rPr>
              <w:lastRenderedPageBreak/>
              <w:t>QUALITY MEASURE(S)</w:t>
            </w:r>
          </w:p>
        </w:tc>
      </w:tr>
      <w:tr w:rsidR="00755C0E" w:rsidRPr="007568F6" w:rsidTr="0006190B">
        <w:trPr>
          <w:trHeight w:val="15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E63" w:rsidRPr="007568F6" w:rsidRDefault="001F7E63" w:rsidP="001F7E63">
            <w:pPr>
              <w:numPr>
                <w:ilvl w:val="1"/>
                <w:numId w:val="3"/>
              </w:numPr>
              <w:spacing w:after="0"/>
              <w:rPr>
                <w:rFonts w:ascii="Arial" w:hAnsi="Arial" w:cs="Arial"/>
                <w:bCs/>
              </w:rPr>
            </w:pPr>
            <w:r w:rsidRPr="007568F6">
              <w:rPr>
                <w:rFonts w:ascii="Arial" w:hAnsi="Arial" w:cs="Arial"/>
                <w:bCs/>
              </w:rPr>
              <w:t>Periodic checking of quality of materials and workmanship.</w:t>
            </w:r>
          </w:p>
          <w:p w:rsidR="001F7E63" w:rsidRPr="007568F6" w:rsidRDefault="001F7E63" w:rsidP="001F7E63">
            <w:pPr>
              <w:numPr>
                <w:ilvl w:val="1"/>
                <w:numId w:val="3"/>
              </w:numPr>
              <w:spacing w:after="0"/>
              <w:rPr>
                <w:rFonts w:ascii="Arial" w:hAnsi="Arial" w:cs="Arial"/>
                <w:bCs/>
              </w:rPr>
            </w:pPr>
            <w:r w:rsidRPr="007568F6">
              <w:rPr>
                <w:rFonts w:ascii="Arial" w:hAnsi="Arial" w:cs="Arial"/>
                <w:bCs/>
              </w:rPr>
              <w:t>Analysis and testing of different materials used on site.</w:t>
            </w:r>
          </w:p>
          <w:p w:rsidR="001F7E63" w:rsidRPr="007568F6" w:rsidRDefault="001F7E63" w:rsidP="001F7E63">
            <w:pPr>
              <w:numPr>
                <w:ilvl w:val="1"/>
                <w:numId w:val="3"/>
              </w:numPr>
              <w:spacing w:after="0"/>
              <w:rPr>
                <w:rFonts w:ascii="Arial" w:hAnsi="Arial" w:cs="Arial"/>
                <w:bCs/>
              </w:rPr>
            </w:pPr>
            <w:r w:rsidRPr="007568F6">
              <w:rPr>
                <w:rFonts w:ascii="Arial" w:hAnsi="Arial" w:cs="Arial"/>
                <w:bCs/>
              </w:rPr>
              <w:t>Providing safety measure for the contractors, labours and also patients.</w:t>
            </w:r>
          </w:p>
          <w:p w:rsidR="001F7E63" w:rsidRPr="007568F6" w:rsidRDefault="001F7E63" w:rsidP="001F7E63">
            <w:pPr>
              <w:numPr>
                <w:ilvl w:val="1"/>
                <w:numId w:val="3"/>
              </w:numPr>
              <w:spacing w:after="0"/>
              <w:rPr>
                <w:rFonts w:ascii="Arial" w:hAnsi="Arial" w:cs="Arial"/>
                <w:bCs/>
              </w:rPr>
            </w:pPr>
            <w:r w:rsidRPr="007568F6">
              <w:rPr>
                <w:rFonts w:ascii="Arial" w:hAnsi="Arial" w:cs="Arial"/>
                <w:bCs/>
              </w:rPr>
              <w:t>Providing safety signs and procedures on construction sites.</w:t>
            </w:r>
          </w:p>
          <w:p w:rsidR="00755C0E" w:rsidRPr="007568F6" w:rsidRDefault="00B732F0" w:rsidP="001F7E63">
            <w:pPr>
              <w:numPr>
                <w:ilvl w:val="1"/>
                <w:numId w:val="3"/>
              </w:numPr>
              <w:spacing w:after="0"/>
              <w:rPr>
                <w:rFonts w:ascii="Arial" w:hAnsi="Arial" w:cs="Arial"/>
                <w:bCs/>
              </w:rPr>
            </w:pPr>
            <w:r w:rsidRPr="007568F6">
              <w:rPr>
                <w:rFonts w:ascii="Arial" w:hAnsi="Arial" w:cs="Arial"/>
                <w:bCs/>
              </w:rPr>
              <w:t xml:space="preserve">Covering the construction site with polythene sheet to protect the patients from dust. </w:t>
            </w:r>
            <w:r w:rsidR="001F7E63" w:rsidRPr="007568F6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:rsidR="00755C0E" w:rsidRPr="007568F6" w:rsidRDefault="00755C0E" w:rsidP="00755C0E">
      <w:pPr>
        <w:rPr>
          <w:rFonts w:ascii="Arial" w:hAnsi="Arial" w:cs="Arial"/>
        </w:rPr>
      </w:pPr>
    </w:p>
    <w:tbl>
      <w:tblPr>
        <w:tblW w:w="105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00"/>
        <w:gridCol w:w="8116"/>
      </w:tblGrid>
      <w:tr w:rsidR="00755C0E" w:rsidRPr="007568F6" w:rsidTr="007568F6">
        <w:trPr>
          <w:trHeight w:val="830"/>
        </w:trPr>
        <w:tc>
          <w:tcPr>
            <w:tcW w:w="10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b/>
              </w:rPr>
            </w:pPr>
            <w:r w:rsidRPr="007568F6">
              <w:rPr>
                <w:rFonts w:ascii="Arial" w:hAnsi="Arial" w:cs="Arial"/>
                <w:b/>
              </w:rPr>
              <w:t>STAFF KNOWLEDGE AND SKILL SET</w:t>
            </w:r>
          </w:p>
        </w:tc>
      </w:tr>
      <w:tr w:rsidR="00755C0E" w:rsidRPr="007568F6" w:rsidTr="007568F6">
        <w:trPr>
          <w:trHeight w:val="7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755C0E" w:rsidRPr="007568F6" w:rsidRDefault="00755C0E" w:rsidP="0006190B">
            <w:pPr>
              <w:rPr>
                <w:rFonts w:ascii="Arial" w:hAnsi="Arial" w:cs="Arial"/>
                <w:b/>
                <w:highlight w:val="yellow"/>
              </w:rPr>
            </w:pPr>
            <w:r w:rsidRPr="007568F6">
              <w:rPr>
                <w:rFonts w:ascii="Arial" w:hAnsi="Arial" w:cs="Arial"/>
                <w:b/>
              </w:rPr>
              <w:t xml:space="preserve">Key Personnel (Title) 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highlight w:val="yellow"/>
              </w:rPr>
            </w:pPr>
            <w:r w:rsidRPr="007568F6">
              <w:rPr>
                <w:rFonts w:ascii="Arial" w:hAnsi="Arial" w:cs="Arial"/>
                <w:b/>
              </w:rPr>
              <w:t>Required knowledge and skills</w:t>
            </w:r>
          </w:p>
        </w:tc>
      </w:tr>
      <w:tr w:rsidR="001D2547" w:rsidRPr="007568F6" w:rsidTr="007568F6">
        <w:trPr>
          <w:trHeight w:val="30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47" w:rsidRPr="007568F6" w:rsidRDefault="00B732F0" w:rsidP="001D2547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snapToGrid w:val="0"/>
              <w:contextualSpacing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7568F6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Director Building 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47" w:rsidRPr="007568F6" w:rsidRDefault="00B732F0" w:rsidP="00B732F0">
            <w:pPr>
              <w:pStyle w:val="ListParagraph"/>
              <w:widowControl/>
              <w:suppressAutoHyphens/>
              <w:autoSpaceDE/>
              <w:autoSpaceDN/>
              <w:snapToGrid w:val="0"/>
              <w:ind w:left="360"/>
              <w:contextualSpacing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7568F6">
              <w:rPr>
                <w:rFonts w:ascii="Arial" w:eastAsia="Calibri" w:hAnsi="Arial" w:cs="Arial"/>
                <w:sz w:val="20"/>
                <w:szCs w:val="20"/>
                <w:lang w:eastAsia="zh-CN"/>
              </w:rPr>
              <w:t>B.Sc Civil Engineering</w:t>
            </w:r>
          </w:p>
        </w:tc>
      </w:tr>
      <w:tr w:rsidR="001D2547" w:rsidRPr="007568F6" w:rsidTr="007568F6">
        <w:trPr>
          <w:trHeight w:val="30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47" w:rsidRPr="007568F6" w:rsidRDefault="00B732F0" w:rsidP="001D2547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snapToGrid w:val="0"/>
              <w:contextualSpacing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7568F6">
              <w:rPr>
                <w:rFonts w:ascii="Arial" w:eastAsia="Calibri" w:hAnsi="Arial" w:cs="Arial"/>
                <w:sz w:val="20"/>
                <w:szCs w:val="20"/>
                <w:lang w:eastAsia="zh-CN"/>
              </w:rPr>
              <w:t>Sub Engineer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47" w:rsidRPr="007568F6" w:rsidRDefault="00B732F0" w:rsidP="001D2547">
            <w:pPr>
              <w:pStyle w:val="ListParagraph"/>
              <w:suppressAutoHyphens/>
              <w:snapToGrid w:val="0"/>
              <w:ind w:left="360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7568F6">
              <w:rPr>
                <w:rFonts w:ascii="Arial" w:eastAsia="Calibri" w:hAnsi="Arial" w:cs="Arial"/>
                <w:sz w:val="20"/>
                <w:szCs w:val="20"/>
                <w:lang w:eastAsia="zh-CN"/>
              </w:rPr>
              <w:t>D.A.E Civil Technology</w:t>
            </w:r>
          </w:p>
        </w:tc>
      </w:tr>
    </w:tbl>
    <w:p w:rsidR="00755C0E" w:rsidRPr="007568F6" w:rsidRDefault="00755C0E" w:rsidP="00755C0E">
      <w:pPr>
        <w:rPr>
          <w:rFonts w:ascii="Arial" w:hAnsi="Arial" w:cs="Arial"/>
        </w:rPr>
      </w:pPr>
    </w:p>
    <w:p w:rsidR="00755C0E" w:rsidRPr="007568F6" w:rsidRDefault="00755C0E" w:rsidP="00755C0E">
      <w:pPr>
        <w:rPr>
          <w:rFonts w:ascii="Arial" w:hAnsi="Arial" w:cs="Arial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44"/>
        <w:gridCol w:w="3059"/>
        <w:gridCol w:w="2084"/>
        <w:gridCol w:w="1739"/>
        <w:gridCol w:w="1737"/>
      </w:tblGrid>
      <w:tr w:rsidR="00755C0E" w:rsidRPr="007568F6" w:rsidTr="0006190B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</w:rPr>
            </w:pPr>
            <w:r w:rsidRPr="007568F6">
              <w:rPr>
                <w:rFonts w:ascii="Arial" w:hAnsi="Arial" w:cs="Arial"/>
                <w:b/>
                <w:iCs/>
                <w:color w:val="FFFFFF" w:themeColor="background1"/>
              </w:rPr>
              <w:t>Name</w:t>
            </w:r>
          </w:p>
        </w:tc>
        <w:tc>
          <w:tcPr>
            <w:tcW w:w="996" w:type="pct"/>
            <w:shd w:val="clear" w:color="auto" w:fill="1F4E79" w:themeFill="accent1" w:themeFillShade="80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</w:rPr>
            </w:pPr>
            <w:r w:rsidRPr="007568F6">
              <w:rPr>
                <w:rFonts w:ascii="Arial" w:hAnsi="Arial" w:cs="Arial"/>
                <w:b/>
                <w:iCs/>
                <w:color w:val="FFFFFF" w:themeColor="background1"/>
              </w:rPr>
              <w:t>Designation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</w:rPr>
            </w:pPr>
            <w:r w:rsidRPr="007568F6">
              <w:rPr>
                <w:rFonts w:ascii="Arial" w:hAnsi="Arial" w:cs="Arial"/>
                <w:b/>
                <w:iCs/>
                <w:color w:val="FFFFFF" w:themeColor="background1"/>
              </w:rPr>
              <w:t>Date</w:t>
            </w:r>
          </w:p>
        </w:tc>
        <w:tc>
          <w:tcPr>
            <w:tcW w:w="830" w:type="pct"/>
            <w:shd w:val="clear" w:color="auto" w:fill="1F4E79" w:themeFill="accent1" w:themeFillShade="80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</w:rPr>
            </w:pPr>
            <w:r w:rsidRPr="007568F6">
              <w:rPr>
                <w:rFonts w:ascii="Arial" w:hAnsi="Arial" w:cs="Arial"/>
                <w:b/>
                <w:iCs/>
                <w:color w:val="FFFFFF" w:themeColor="background1"/>
              </w:rPr>
              <w:t>Signature</w:t>
            </w:r>
          </w:p>
        </w:tc>
      </w:tr>
      <w:tr w:rsidR="00755C0E" w:rsidRPr="007568F6" w:rsidTr="0006190B">
        <w:trPr>
          <w:trHeight w:val="616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568F6">
              <w:rPr>
                <w:rFonts w:ascii="Arial" w:hAnsi="Arial" w:cs="Arial"/>
                <w:b/>
                <w:color w:val="FFFFFF" w:themeColor="background1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55C0E" w:rsidRPr="007568F6" w:rsidRDefault="00744DB1" w:rsidP="0006190B">
            <w:pPr>
              <w:jc w:val="center"/>
              <w:rPr>
                <w:rFonts w:ascii="Arial" w:hAnsi="Arial" w:cs="Arial"/>
                <w:iCs/>
              </w:rPr>
            </w:pPr>
            <w:r w:rsidRPr="007568F6">
              <w:rPr>
                <w:rFonts w:ascii="Arial" w:hAnsi="Arial" w:cs="Arial"/>
                <w:iCs/>
              </w:rPr>
              <w:t>Engr. Imtiazullah shah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755C0E" w:rsidRPr="007568F6" w:rsidRDefault="00744DB1" w:rsidP="0006190B">
            <w:pPr>
              <w:jc w:val="center"/>
              <w:rPr>
                <w:rFonts w:ascii="Arial" w:hAnsi="Arial" w:cs="Arial"/>
                <w:iCs/>
              </w:rPr>
            </w:pPr>
            <w:r w:rsidRPr="007568F6">
              <w:rPr>
                <w:rFonts w:ascii="Arial" w:hAnsi="Arial" w:cs="Arial"/>
                <w:iCs/>
              </w:rPr>
              <w:t>Director Building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30" w:type="pct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755C0E" w:rsidRPr="007568F6" w:rsidTr="0006190B">
        <w:trPr>
          <w:trHeight w:val="625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568F6">
              <w:rPr>
                <w:rFonts w:ascii="Arial" w:hAnsi="Arial" w:cs="Arial"/>
                <w:b/>
                <w:color w:val="FFFFFF" w:themeColor="background1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55C0E" w:rsidRPr="007568F6" w:rsidRDefault="00744DB1" w:rsidP="0006190B">
            <w:pPr>
              <w:jc w:val="center"/>
              <w:rPr>
                <w:rFonts w:ascii="Arial" w:hAnsi="Arial" w:cs="Arial"/>
                <w:iCs/>
              </w:rPr>
            </w:pPr>
            <w:r w:rsidRPr="007568F6">
              <w:rPr>
                <w:rFonts w:ascii="Arial" w:hAnsi="Arial" w:cs="Arial"/>
                <w:iCs/>
              </w:rPr>
              <w:t>Dr. Faisal Shahzad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755C0E" w:rsidRPr="007568F6" w:rsidRDefault="00744DB1" w:rsidP="0006190B">
            <w:pPr>
              <w:jc w:val="center"/>
              <w:rPr>
                <w:rFonts w:ascii="Arial" w:hAnsi="Arial" w:cs="Arial"/>
                <w:iCs/>
              </w:rPr>
            </w:pPr>
            <w:r w:rsidRPr="007568F6">
              <w:rPr>
                <w:rFonts w:ascii="Arial" w:hAnsi="Arial" w:cs="Arial"/>
                <w:iCs/>
              </w:rPr>
              <w:t>Hospital Director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30" w:type="pct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755C0E" w:rsidRPr="007568F6" w:rsidTr="0006190B">
        <w:trPr>
          <w:trHeight w:val="63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568F6">
              <w:rPr>
                <w:rFonts w:ascii="Arial" w:hAnsi="Arial" w:cs="Arial"/>
                <w:b/>
                <w:color w:val="FFFFFF" w:themeColor="background1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55C0E" w:rsidRPr="007568F6" w:rsidRDefault="00744DB1" w:rsidP="0006190B">
            <w:pPr>
              <w:jc w:val="center"/>
              <w:rPr>
                <w:rFonts w:ascii="Arial" w:hAnsi="Arial" w:cs="Arial"/>
                <w:iCs/>
              </w:rPr>
            </w:pPr>
            <w:r w:rsidRPr="007568F6">
              <w:rPr>
                <w:rFonts w:ascii="Arial" w:hAnsi="Arial" w:cs="Arial"/>
                <w:iCs/>
              </w:rPr>
              <w:t>Prof. Dr. Shahzad Akbar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755C0E" w:rsidRPr="007568F6" w:rsidRDefault="00744DB1" w:rsidP="0006190B">
            <w:pPr>
              <w:jc w:val="center"/>
              <w:rPr>
                <w:rFonts w:ascii="Arial" w:hAnsi="Arial" w:cs="Arial"/>
                <w:iCs/>
              </w:rPr>
            </w:pPr>
            <w:r w:rsidRPr="007568F6">
              <w:rPr>
                <w:rFonts w:ascii="Arial" w:hAnsi="Arial" w:cs="Arial"/>
                <w:iCs/>
              </w:rPr>
              <w:t>Medical Director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30" w:type="pct"/>
            <w:vAlign w:val="center"/>
          </w:tcPr>
          <w:p w:rsidR="00755C0E" w:rsidRPr="007568F6" w:rsidRDefault="00755C0E" w:rsidP="0006190B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755C0E" w:rsidRPr="007568F6" w:rsidRDefault="00755C0E" w:rsidP="00755C0E">
      <w:pPr>
        <w:rPr>
          <w:rFonts w:ascii="Arial" w:hAnsi="Arial" w:cs="Arial"/>
        </w:rPr>
      </w:pPr>
    </w:p>
    <w:p w:rsidR="00755C0E" w:rsidRPr="007568F6" w:rsidRDefault="00755C0E" w:rsidP="00755C0E">
      <w:pPr>
        <w:rPr>
          <w:rFonts w:ascii="Arial" w:hAnsi="Arial" w:cs="Arial"/>
        </w:rPr>
      </w:pPr>
    </w:p>
    <w:p w:rsidR="00E67697" w:rsidRPr="007568F6" w:rsidRDefault="00E67697">
      <w:pPr>
        <w:rPr>
          <w:rFonts w:ascii="Arial" w:hAnsi="Arial" w:cs="Arial"/>
        </w:rPr>
      </w:pPr>
    </w:p>
    <w:sectPr w:rsidR="00E67697" w:rsidRPr="007568F6" w:rsidSect="00C51F67">
      <w:headerReference w:type="default" r:id="rId7"/>
      <w:footerReference w:type="default" r:id="rId8"/>
      <w:pgSz w:w="11909" w:h="16834" w:code="9"/>
      <w:pgMar w:top="216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4CA" w:rsidRDefault="000B74CA">
      <w:pPr>
        <w:spacing w:after="0"/>
      </w:pPr>
      <w:r>
        <w:separator/>
      </w:r>
    </w:p>
  </w:endnote>
  <w:endnote w:type="continuationSeparator" w:id="0">
    <w:p w:rsidR="000B74CA" w:rsidRDefault="000B74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558"/>
      <w:gridCol w:w="2901"/>
    </w:tblGrid>
    <w:tr w:rsidR="007E36AC" w:rsidRPr="00015A49" w:rsidTr="00C1204C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7E36AC" w:rsidRPr="0071248F" w:rsidRDefault="00755C0E" w:rsidP="007E36AC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="007568F6">
            <w:rPr>
              <w:rFonts w:cs="Arial"/>
              <w:b/>
              <w:bCs/>
              <w:sz w:val="12"/>
              <w:szCs w:val="12"/>
            </w:rPr>
            <w:t>oordinate with Respective DQR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7E36AC" w:rsidRPr="0071248F" w:rsidRDefault="00755C0E" w:rsidP="007E36AC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7E36AC" w:rsidRPr="00015A49" w:rsidTr="00C1204C">
      <w:trPr>
        <w:trHeight w:val="227"/>
      </w:trPr>
      <w:tc>
        <w:tcPr>
          <w:tcW w:w="3613" w:type="pct"/>
          <w:vMerge/>
          <w:vAlign w:val="center"/>
          <w:hideMark/>
        </w:tcPr>
        <w:p w:rsidR="007E36AC" w:rsidRPr="00015A49" w:rsidRDefault="000B74CA" w:rsidP="007E36AC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7E36AC" w:rsidRPr="00015A49" w:rsidRDefault="00755C0E" w:rsidP="007E36AC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0B74CA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0B74CA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C13470" w:rsidRPr="007E36AC" w:rsidRDefault="000B74CA" w:rsidP="007E36A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4CA" w:rsidRDefault="000B74CA">
      <w:pPr>
        <w:spacing w:after="0"/>
      </w:pPr>
      <w:r>
        <w:separator/>
      </w:r>
    </w:p>
  </w:footnote>
  <w:footnote w:type="continuationSeparator" w:id="0">
    <w:p w:rsidR="000B74CA" w:rsidRDefault="000B74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22"/>
      <w:gridCol w:w="5972"/>
      <w:gridCol w:w="1134"/>
      <w:gridCol w:w="1531"/>
    </w:tblGrid>
    <w:tr w:rsidR="008A0BE9" w:rsidRPr="00020586" w:rsidTr="00C1204C">
      <w:trPr>
        <w:trHeight w:val="432"/>
      </w:trPr>
      <w:tc>
        <w:tcPr>
          <w:tcW w:w="871" w:type="pct"/>
          <w:vMerge w:val="restart"/>
          <w:vAlign w:val="center"/>
        </w:tcPr>
        <w:p w:rsidR="008A0BE9" w:rsidRPr="00E43CE7" w:rsidRDefault="00755C0E" w:rsidP="008A0BE9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0E7ADBBC" wp14:editId="1A4C72E5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:rsidR="008A0BE9" w:rsidRPr="0036750E" w:rsidRDefault="00755C0E" w:rsidP="008A0BE9">
          <w:pPr>
            <w:jc w:val="center"/>
            <w:rPr>
              <w:rFonts w:ascii="Arial" w:hAnsi="Arial" w:cs="Arial"/>
              <w:b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8A0BE9" w:rsidRPr="000C23DF" w:rsidRDefault="00755C0E" w:rsidP="008A0BE9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8A0BE9" w:rsidRPr="000C23DF" w:rsidRDefault="00A9218D" w:rsidP="007568F6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7568F6">
            <w:rPr>
              <w:rFonts w:ascii="Arial" w:hAnsi="Arial" w:cs="Arial"/>
              <w:sz w:val="16"/>
            </w:rPr>
            <w:t>QAD-F</w:t>
          </w:r>
          <w:r>
            <w:rPr>
              <w:rFonts w:ascii="Arial" w:hAnsi="Arial" w:cs="Arial"/>
              <w:sz w:val="16"/>
            </w:rPr>
            <w:t>-</w:t>
          </w:r>
          <w:r w:rsidR="007568F6">
            <w:rPr>
              <w:rFonts w:ascii="Arial" w:hAnsi="Arial" w:cs="Arial"/>
              <w:sz w:val="16"/>
            </w:rPr>
            <w:t>31</w:t>
          </w:r>
        </w:p>
      </w:tc>
    </w:tr>
    <w:tr w:rsidR="008A0BE9" w:rsidRPr="00020586" w:rsidTr="00C1204C">
      <w:trPr>
        <w:trHeight w:val="432"/>
      </w:trPr>
      <w:tc>
        <w:tcPr>
          <w:tcW w:w="871" w:type="pct"/>
          <w:vMerge/>
          <w:vAlign w:val="center"/>
        </w:tcPr>
        <w:p w:rsidR="008A0BE9" w:rsidRPr="00E43CE7" w:rsidRDefault="000B74CA" w:rsidP="008A0BE9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8A0BE9" w:rsidRPr="00301CDE" w:rsidRDefault="007568F6" w:rsidP="008A0BE9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WORKS DEPARTMENT</w:t>
          </w:r>
        </w:p>
      </w:tc>
      <w:tc>
        <w:tcPr>
          <w:tcW w:w="542" w:type="pct"/>
          <w:vAlign w:val="center"/>
        </w:tcPr>
        <w:p w:rsidR="008A0BE9" w:rsidRPr="00301CDE" w:rsidRDefault="00755C0E" w:rsidP="008A0BE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8A0BE9" w:rsidRPr="00301CDE" w:rsidRDefault="00755C0E" w:rsidP="008A0BE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8A0BE9" w:rsidRPr="00020586" w:rsidTr="00C1204C">
      <w:trPr>
        <w:trHeight w:val="432"/>
      </w:trPr>
      <w:tc>
        <w:tcPr>
          <w:tcW w:w="871" w:type="pct"/>
          <w:vMerge/>
          <w:vAlign w:val="center"/>
        </w:tcPr>
        <w:p w:rsidR="008A0BE9" w:rsidRPr="00E43CE7" w:rsidRDefault="000B74CA" w:rsidP="008A0BE9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8A0BE9" w:rsidRPr="00301CDE" w:rsidRDefault="00755C0E" w:rsidP="008A0BE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SCOPE OF SERVICES</w:t>
          </w:r>
        </w:p>
      </w:tc>
      <w:tc>
        <w:tcPr>
          <w:tcW w:w="542" w:type="pct"/>
          <w:vAlign w:val="center"/>
        </w:tcPr>
        <w:p w:rsidR="008A0BE9" w:rsidRPr="00301CDE" w:rsidRDefault="00755C0E" w:rsidP="008A0BE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8A0BE9" w:rsidRPr="00301CDE" w:rsidRDefault="00755C0E" w:rsidP="008A0BE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:rsidR="005668B3" w:rsidRPr="008A0BE9" w:rsidRDefault="00755C0E" w:rsidP="008A0BE9">
    <w:pPr>
      <w:pStyle w:val="Footer"/>
      <w:spacing w:line="360" w:lineRule="auto"/>
      <w:rPr>
        <w:sz w:val="15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1E08C7E" wp14:editId="1E7A7453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58335E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M4MrS0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ACD509F" wp14:editId="119AC4A6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B6BEB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4B7E38"/>
    <w:multiLevelType w:val="multilevel"/>
    <w:tmpl w:val="903E44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1A956D1"/>
    <w:multiLevelType w:val="multilevel"/>
    <w:tmpl w:val="01A956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14363"/>
    <w:multiLevelType w:val="multilevel"/>
    <w:tmpl w:val="16B143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0416E"/>
    <w:multiLevelType w:val="multilevel"/>
    <w:tmpl w:val="1F7041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DA0626"/>
    <w:multiLevelType w:val="multilevel"/>
    <w:tmpl w:val="20DA0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AE3A80"/>
    <w:multiLevelType w:val="hybridMultilevel"/>
    <w:tmpl w:val="20A6F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42A4E"/>
    <w:multiLevelType w:val="hybridMultilevel"/>
    <w:tmpl w:val="3BC42B6E"/>
    <w:lvl w:ilvl="0" w:tplc="040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3A7151D9"/>
    <w:multiLevelType w:val="hybridMultilevel"/>
    <w:tmpl w:val="E408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F291F"/>
    <w:multiLevelType w:val="hybridMultilevel"/>
    <w:tmpl w:val="0220C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C4B8A"/>
    <w:multiLevelType w:val="multilevel"/>
    <w:tmpl w:val="880E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524DE2"/>
    <w:multiLevelType w:val="hybridMultilevel"/>
    <w:tmpl w:val="6DD8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4586254"/>
    <w:multiLevelType w:val="multilevel"/>
    <w:tmpl w:val="4F0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D90C75"/>
    <w:multiLevelType w:val="hybridMultilevel"/>
    <w:tmpl w:val="2C0AC8C2"/>
    <w:lvl w:ilvl="0" w:tplc="FA8A2BC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B1C13"/>
    <w:multiLevelType w:val="hybridMultilevel"/>
    <w:tmpl w:val="8CB45F30"/>
    <w:lvl w:ilvl="0" w:tplc="040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7F28664C"/>
    <w:multiLevelType w:val="hybridMultilevel"/>
    <w:tmpl w:val="89A8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 w:numId="16">
    <w:abstractNumId w:val="16"/>
  </w:num>
  <w:num w:numId="17">
    <w:abstractNumId w:val="3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0E"/>
    <w:rsid w:val="000131A6"/>
    <w:rsid w:val="000264D9"/>
    <w:rsid w:val="000B74CA"/>
    <w:rsid w:val="001D2547"/>
    <w:rsid w:val="001F7E63"/>
    <w:rsid w:val="002D640F"/>
    <w:rsid w:val="002F342C"/>
    <w:rsid w:val="005A2D1A"/>
    <w:rsid w:val="0060701C"/>
    <w:rsid w:val="006B4B3B"/>
    <w:rsid w:val="00744DB1"/>
    <w:rsid w:val="00755C0E"/>
    <w:rsid w:val="007568F6"/>
    <w:rsid w:val="007D3BA8"/>
    <w:rsid w:val="008E48C0"/>
    <w:rsid w:val="009D07D0"/>
    <w:rsid w:val="009D52D1"/>
    <w:rsid w:val="009D7209"/>
    <w:rsid w:val="00A9218D"/>
    <w:rsid w:val="00A9356B"/>
    <w:rsid w:val="00B16BAE"/>
    <w:rsid w:val="00B46373"/>
    <w:rsid w:val="00B732F0"/>
    <w:rsid w:val="00C05BD8"/>
    <w:rsid w:val="00DF287C"/>
    <w:rsid w:val="00E510B6"/>
    <w:rsid w:val="00E67697"/>
    <w:rsid w:val="00E72D14"/>
    <w:rsid w:val="00F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F3CD1-19E1-406B-925A-B474A189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pace">
    <w:name w:val="form space"/>
    <w:basedOn w:val="Normal"/>
    <w:rsid w:val="00755C0E"/>
    <w:pPr>
      <w:spacing w:before="60" w:after="60"/>
    </w:pPr>
    <w:rPr>
      <w:rFonts w:ascii="Helvetica" w:hAnsi="Helvetica"/>
      <w:sz w:val="18"/>
      <w:lang w:val="en-US"/>
    </w:rPr>
  </w:style>
  <w:style w:type="paragraph" w:styleId="Header">
    <w:name w:val="header"/>
    <w:basedOn w:val="Normal"/>
    <w:link w:val="HeaderChar"/>
    <w:rsid w:val="00755C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5C0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aliases w:val="fo,footer odd,odd"/>
    <w:basedOn w:val="Normal"/>
    <w:link w:val="FooterChar"/>
    <w:rsid w:val="00755C0E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755C0E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755C0E"/>
  </w:style>
  <w:style w:type="paragraph" w:styleId="ListParagraph">
    <w:name w:val="List Paragraph"/>
    <w:aliases w:val="lp1,List Paragraph1,List Paragraph11,Resume Title,d_bodyb,Citation List,Lettre d'introduction,Ha,List Paragraph_Table bullets,1st level - Bullet List Paragraph,Paragrafo elenco,Numbered Para 1,Dot pt,No Spacing1,b1"/>
    <w:basedOn w:val="Normal"/>
    <w:link w:val="ListParagraphChar"/>
    <w:uiPriority w:val="34"/>
    <w:qFormat/>
    <w:rsid w:val="00755C0E"/>
    <w:pPr>
      <w:widowControl w:val="0"/>
      <w:autoSpaceDE w:val="0"/>
      <w:autoSpaceDN w:val="0"/>
      <w:spacing w:after="0"/>
    </w:pPr>
    <w:rPr>
      <w:rFonts w:ascii="Carlito" w:eastAsia="Carlito" w:hAnsi="Carlito" w:cs="Carlito"/>
      <w:sz w:val="22"/>
      <w:szCs w:val="22"/>
      <w:lang w:val="en-US"/>
    </w:rPr>
  </w:style>
  <w:style w:type="paragraph" w:styleId="NoSpacing">
    <w:name w:val="No Spacing"/>
    <w:qFormat/>
    <w:rsid w:val="00755C0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BodyText2">
    <w:name w:val="Body Text 2"/>
    <w:basedOn w:val="Normal"/>
    <w:link w:val="BodyText2Char"/>
    <w:rsid w:val="00755C0E"/>
    <w:pPr>
      <w:spacing w:after="0"/>
    </w:pPr>
    <w:rPr>
      <w:i/>
      <w:iCs/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755C0E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ms-rtestyle-normal">
    <w:name w:val="ms-rtestyle-normal"/>
    <w:basedOn w:val="DefaultParagraphFont"/>
    <w:rsid w:val="005A2D1A"/>
  </w:style>
  <w:style w:type="paragraph" w:styleId="NormalWeb">
    <w:name w:val="Normal (Web)"/>
    <w:basedOn w:val="Normal"/>
    <w:uiPriority w:val="99"/>
    <w:semiHidden/>
    <w:unhideWhenUsed/>
    <w:rsid w:val="005A2D1A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aliases w:val="lp1 Char,List Paragraph1 Char,List Paragraph11 Char,Resume Title Char,d_bodyb Char,Citation List Char,Lettre d'introduction Char,Ha Char,List Paragraph_Table bullets Char,1st level - Bullet List Paragraph Char,Paragrafo elenco Char"/>
    <w:basedOn w:val="DefaultParagraphFont"/>
    <w:link w:val="ListParagraph"/>
    <w:uiPriority w:val="34"/>
    <w:rsid w:val="000264D9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uddin</dc:creator>
  <cp:keywords/>
  <dc:description/>
  <cp:lastModifiedBy>LENOVO</cp:lastModifiedBy>
  <cp:revision>8</cp:revision>
  <dcterms:created xsi:type="dcterms:W3CDTF">2022-09-13T11:50:00Z</dcterms:created>
  <dcterms:modified xsi:type="dcterms:W3CDTF">2022-11-08T06:29:00Z</dcterms:modified>
</cp:coreProperties>
</file>